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93" w:rsidRPr="001A5593" w:rsidRDefault="005937D3" w:rsidP="001A5593">
      <w:r>
        <w:rPr>
          <w:noProof/>
          <w:lang w:eastAsia="ru-RU"/>
        </w:rPr>
        <w:drawing>
          <wp:inline distT="0" distB="0" distL="0" distR="0">
            <wp:extent cx="7000950" cy="9644277"/>
            <wp:effectExtent l="19050" t="0" r="9450" b="0"/>
            <wp:docPr id="1" name="Рисунок 1" descr="C:\Users\Пользователь\Pictures\2014-11-0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11-0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87" cy="964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b/>
          <w:bCs/>
          <w:color w:val="4A4A4A"/>
        </w:rPr>
        <w:lastRenderedPageBreak/>
        <w:t>I. Общие положения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 1.1.Настоящее п</w:t>
      </w:r>
      <w:r w:rsidRPr="004B5B60">
        <w:rPr>
          <w:color w:val="4A4A4A"/>
        </w:rPr>
        <w:t>оложение  о  нормах  професси</w:t>
      </w:r>
      <w:r>
        <w:rPr>
          <w:color w:val="4A4A4A"/>
        </w:rPr>
        <w:t>ональной  этики  педагогических  работников (далее – Положение)  муниципального  бюджетного</w:t>
      </w:r>
      <w:r w:rsidRPr="004B5B60">
        <w:rPr>
          <w:color w:val="4A4A4A"/>
        </w:rPr>
        <w:t xml:space="preserve">  дошкольного  образовательного </w:t>
      </w:r>
      <w:r>
        <w:rPr>
          <w:color w:val="4A4A4A"/>
        </w:rPr>
        <w:t>учреждения детский сад</w:t>
      </w:r>
      <w:r w:rsidRPr="004B5B60">
        <w:rPr>
          <w:color w:val="4A4A4A"/>
        </w:rPr>
        <w:t xml:space="preserve"> </w:t>
      </w:r>
      <w:r>
        <w:rPr>
          <w:color w:val="4A4A4A"/>
        </w:rPr>
        <w:t xml:space="preserve"> «Рябинка</w:t>
      </w:r>
      <w:r w:rsidRPr="004B5B60">
        <w:rPr>
          <w:color w:val="4A4A4A"/>
        </w:rPr>
        <w:t>»</w:t>
      </w:r>
      <w:r>
        <w:rPr>
          <w:color w:val="4A4A4A"/>
        </w:rPr>
        <w:t xml:space="preserve"> </w:t>
      </w:r>
      <w:r w:rsidRPr="004B5B60">
        <w:rPr>
          <w:color w:val="4A4A4A"/>
        </w:rPr>
        <w:t>(далее  по  тексту  –</w:t>
      </w:r>
      <w:r>
        <w:rPr>
          <w:color w:val="4A4A4A"/>
        </w:rPr>
        <w:t xml:space="preserve"> </w:t>
      </w:r>
      <w:r w:rsidRPr="004B5B60">
        <w:rPr>
          <w:color w:val="4A4A4A"/>
        </w:rPr>
        <w:t>ДОУ)  разработано  на  основании  Конституции</w:t>
      </w:r>
      <w:r>
        <w:rPr>
          <w:color w:val="4A4A4A"/>
        </w:rPr>
        <w:t xml:space="preserve"> </w:t>
      </w:r>
      <w:r w:rsidRPr="004B5B60">
        <w:rPr>
          <w:color w:val="4A4A4A"/>
        </w:rPr>
        <w:t>Российской  Федерации,  федеральных  законов  от  25.12.2008  №  273-Ф3  «О противодействии  коррупции»  и  от  29.12.2012  №  273-ФЗ  «Об  образо</w:t>
      </w:r>
      <w:r>
        <w:rPr>
          <w:color w:val="4A4A4A"/>
        </w:rPr>
        <w:t>вании  в Российской  Федерации».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2.</w:t>
      </w:r>
      <w:r w:rsidRPr="004B5B60">
        <w:rPr>
          <w:color w:val="4A4A4A"/>
        </w:rPr>
        <w:t xml:space="preserve">  </w:t>
      </w:r>
      <w:proofErr w:type="gramStart"/>
      <w:r w:rsidRPr="004B5B60">
        <w:rPr>
          <w:color w:val="4A4A4A"/>
        </w:rPr>
        <w:t>Положение представляет свод общих принципов профессиональной этики и  основных  правил  поведения  при  осуществлении  педагогической  деятельности, основанных  на  нравственных  критериях  и  традициях  советской  и  российской школы,  а  также  на  международных  стандартах  и  правилах  педагогической деятельности,  которым  надлежит  руководствоваться  всем  педагогическим работникам  независимо  от  занимаемой  ими  должности  и  который  является профессионально-нравственным руководством, обращённым к сознанию и совести каждого  педагогического  работника  ДОУ.</w:t>
      </w:r>
      <w:proofErr w:type="gramEnd"/>
      <w:r w:rsidRPr="004B5B60">
        <w:rPr>
          <w:color w:val="4A4A4A"/>
        </w:rPr>
        <w:t xml:space="preserve">  Это  инструмент,  призванный 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 1.3.</w:t>
      </w:r>
      <w:r w:rsidRPr="004B5B60">
        <w:rPr>
          <w:color w:val="4A4A4A"/>
        </w:rPr>
        <w:t xml:space="preserve">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4</w:t>
      </w:r>
      <w:r w:rsidRPr="004B5B60">
        <w:rPr>
          <w:color w:val="4A4A4A"/>
        </w:rPr>
        <w:t>. Настоящее Положение служит целям: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повышения доверия граждан к ДОУ;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содействия укреплению авторитета и обеспечению единых норм поведения педагогических работников ДОУ;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5</w:t>
      </w:r>
      <w:r w:rsidRPr="004B5B60">
        <w:rPr>
          <w:color w:val="4A4A4A"/>
        </w:rPr>
        <w:t>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6</w:t>
      </w:r>
      <w:r w:rsidRPr="004B5B60">
        <w:rPr>
          <w:color w:val="4A4A4A"/>
        </w:rPr>
        <w:t>. Знание и соблюдение норм настоящего Положения является нравственным долгом каждого педагогического работника ДОУ и обязательным критерием оценки качества его профессиональной деятельности.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7</w:t>
      </w:r>
      <w:r w:rsidRPr="004B5B60">
        <w:rPr>
          <w:color w:val="4A4A4A"/>
        </w:rPr>
        <w:t>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ДОУ поведения в отношениях с ним в соответствии с настоящим Положением.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1.</w:t>
      </w:r>
      <w:r>
        <w:rPr>
          <w:color w:val="4A4A4A"/>
        </w:rPr>
        <w:t>8</w:t>
      </w:r>
      <w:r w:rsidRPr="004B5B60">
        <w:rPr>
          <w:color w:val="4A4A4A"/>
        </w:rPr>
        <w:t>. Педагогический работник, осуществляющий педагогическую деятельность или поступающий на работу в ДОУ,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b/>
          <w:bCs/>
          <w:color w:val="4A4A4A"/>
        </w:rPr>
        <w:t>II. Обязательства педагогических работников перед профессиональной деятельностью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color w:val="4A4A4A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color w:val="4A4A4A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законность;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объективность;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компетентность;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lastRenderedPageBreak/>
        <w:t>-</w:t>
      </w:r>
      <w:r w:rsidRPr="004B5B60">
        <w:rPr>
          <w:color w:val="4A4A4A"/>
        </w:rPr>
        <w:t xml:space="preserve"> независимость;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тщательность;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справедливость;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честность;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гуманность;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демократичность;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профессионализм;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взаимоуважение;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конфиденциальность.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как ДОУ в целом, так и каждого педагогического работника;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осуществлять свою деятельность в пределах полномочий;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уведомлять администрацию ДОУ обо всех случаях обращения к ним каких-либо лиц в целях склонения к совершению коррупционных правонарушений;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проявлять корректность и внимательность в обращении с участниками </w:t>
      </w:r>
      <w:r>
        <w:rPr>
          <w:color w:val="4A4A4A"/>
        </w:rPr>
        <w:t xml:space="preserve">образовательных </w:t>
      </w:r>
      <w:r w:rsidRPr="004B5B60">
        <w:rPr>
          <w:color w:val="4A4A4A"/>
        </w:rPr>
        <w:t>отношений в сфере образования;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4B5B60">
        <w:rPr>
          <w:color w:val="4A4A4A"/>
        </w:rPr>
        <w:t>конфессий</w:t>
      </w:r>
      <w:proofErr w:type="spellEnd"/>
      <w:r w:rsidRPr="004B5B60">
        <w:rPr>
          <w:color w:val="4A4A4A"/>
        </w:rPr>
        <w:t>, способствовать межнациональному и межконфессиональному согласию;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придерживаться правил делового поведения и этических норм, связанных с осуществлением возложенных на ДОУ социальных функций;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быть требовательными к себе, стремится к самосовершенствованию;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обеспечивать регулярное обновление и развитие профессиональных знаний и навыков;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поддерживать все усилия по продвижению демократии и прав человека через образование;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не терять чувство меры и самообладания;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поддерживать порядок на рабочем месте;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соблюдать деловой стиль, опрятность, аккуратность</w:t>
      </w:r>
      <w:r>
        <w:rPr>
          <w:color w:val="4A4A4A"/>
        </w:rPr>
        <w:t xml:space="preserve"> и чувство меры во внешнем виде;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 одежда педагога должна быть приближена к деловому или классическому стилю, не слишком насыщенных цветов;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в спортивном костюме и кроссовках педагог имеет право ходить только при проведении </w:t>
      </w:r>
      <w:proofErr w:type="spellStart"/>
      <w:proofErr w:type="gramStart"/>
      <w:r>
        <w:rPr>
          <w:color w:val="4A4A4A"/>
        </w:rPr>
        <w:t>физкультурно</w:t>
      </w:r>
      <w:proofErr w:type="spellEnd"/>
      <w:r>
        <w:rPr>
          <w:color w:val="4A4A4A"/>
        </w:rPr>
        <w:t xml:space="preserve"> – оздоровительной</w:t>
      </w:r>
      <w:proofErr w:type="gramEnd"/>
      <w:r>
        <w:rPr>
          <w:color w:val="4A4A4A"/>
        </w:rPr>
        <w:t xml:space="preserve"> работы;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lastRenderedPageBreak/>
        <w:t xml:space="preserve">- недопустимы «рваные» джинсы, как и джинсы вообще, мини </w:t>
      </w:r>
      <w:proofErr w:type="gramStart"/>
      <w:r>
        <w:rPr>
          <w:color w:val="4A4A4A"/>
        </w:rPr>
        <w:t>–ю</w:t>
      </w:r>
      <w:proofErr w:type="gramEnd"/>
      <w:r>
        <w:rPr>
          <w:color w:val="4A4A4A"/>
        </w:rPr>
        <w:t>бки, укороченные блузки, узкие обтягивающие брюки;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набор ювелирных украшений (бижутерии) должен быть минимальным (2-3 вещи); 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 прическа должна быть аккуратной, распущенные волосы непозволительны;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 в помещении ДОУ педагог всегда должен быть в сменной, удобной обуви.</w:t>
      </w:r>
    </w:p>
    <w:p w:rsidR="001A5593" w:rsidRPr="00D14455" w:rsidRDefault="001A5593" w:rsidP="001A5593">
      <w:pPr>
        <w:spacing w:after="0" w:line="240" w:lineRule="auto"/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>
        <w:rPr>
          <w:color w:val="4A4A4A"/>
        </w:rPr>
        <w:t xml:space="preserve"> </w:t>
      </w:r>
      <w:r w:rsidRPr="00D14455">
        <w:rPr>
          <w:rFonts w:ascii="Times New Roman" w:hAnsi="Times New Roman" w:cs="Times New Roman"/>
          <w:color w:val="4A4A4A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ясности, обеспечивающей доступность и простоту в общении;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грамотности, основанной на использовании общепринятых правил русского литературного языка;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содержательности, выражающейся в продуманности, осмысленности и информативности обращения;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логичности, предполагающей последовательность, непротиворечивость и обоснованность изложения мыслей;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доказательности, включающей в себя достоверность и объективность информации;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лаконичности, отражающей краткость и понятность речи;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уместности, означающей необходимость и важность сказанного применительно к конкретной ситуации.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4B5B60">
        <w:rPr>
          <w:color w:val="4A4A4A"/>
        </w:rPr>
        <w:t>от</w:t>
      </w:r>
      <w:proofErr w:type="gramEnd"/>
      <w:r w:rsidRPr="004B5B60">
        <w:rPr>
          <w:color w:val="4A4A4A"/>
        </w:rPr>
        <w:t>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ДОУ;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· пренебрежительных отзывов о деятельности своего ДОУ или проведения необоснованные сравнения его с </w:t>
      </w:r>
      <w:r>
        <w:rPr>
          <w:color w:val="4A4A4A"/>
        </w:rPr>
        <w:t>другими образовательными учреждениями</w:t>
      </w:r>
      <w:r w:rsidRPr="004B5B60">
        <w:rPr>
          <w:color w:val="4A4A4A"/>
        </w:rPr>
        <w:t>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преувеличения своей значимости и профессиональных возможностей;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проявления лести, лицемерия, назойливости, лжи и лукавства;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резких и циничных выражений оскорбительного характера, связанных с физическими недостатками человека;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2.</w:t>
      </w:r>
      <w:r>
        <w:rPr>
          <w:color w:val="4A4A4A"/>
        </w:rPr>
        <w:t>6</w:t>
      </w:r>
      <w:r w:rsidRPr="004B5B60">
        <w:rPr>
          <w:color w:val="4A4A4A"/>
        </w:rPr>
        <w:t>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2.</w:t>
      </w:r>
      <w:r>
        <w:rPr>
          <w:color w:val="4A4A4A"/>
        </w:rPr>
        <w:t>7</w:t>
      </w:r>
      <w:r w:rsidRPr="004B5B60">
        <w:rPr>
          <w:color w:val="4A4A4A"/>
        </w:rPr>
        <w:t>. Во время образовательной деятельности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2.</w:t>
      </w:r>
      <w:r>
        <w:rPr>
          <w:color w:val="4A4A4A"/>
        </w:rPr>
        <w:t>8</w:t>
      </w:r>
      <w:r w:rsidRPr="004B5B60">
        <w:rPr>
          <w:color w:val="4A4A4A"/>
        </w:rPr>
        <w:t>. При разрешении конфликтной ситуации, возникшей между педагогическими работниками, приоритетным является учет интересов ДОУ в целом.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 </w:t>
      </w:r>
    </w:p>
    <w:p w:rsidR="001A5593" w:rsidRPr="001E2BC6" w:rsidRDefault="001A5593" w:rsidP="001A5593">
      <w:pPr>
        <w:pStyle w:val="a5"/>
        <w:jc w:val="both"/>
      </w:pPr>
      <w:r w:rsidRPr="004B5B60">
        <w:rPr>
          <w:b/>
          <w:bCs/>
          <w:color w:val="4A4A4A"/>
        </w:rPr>
        <w:t xml:space="preserve">III. Обязательства педагогических работников перед </w:t>
      </w:r>
      <w:r>
        <w:rPr>
          <w:b/>
          <w:bCs/>
        </w:rPr>
        <w:t xml:space="preserve"> детьми дошкольного возраста (воспитанниками)</w:t>
      </w:r>
    </w:p>
    <w:p w:rsidR="001A5593" w:rsidRDefault="001A5593" w:rsidP="001A5593">
      <w:pPr>
        <w:pStyle w:val="a5"/>
        <w:spacing w:before="0" w:beforeAutospacing="0" w:after="0" w:afterAutospacing="0"/>
        <w:jc w:val="both"/>
      </w:pPr>
      <w:r w:rsidRPr="001E2BC6">
        <w:t xml:space="preserve">3.1. Педагогические работники в процессе взаимодействия с </w:t>
      </w:r>
      <w:r>
        <w:t xml:space="preserve"> детьми дошкольного возраста:</w:t>
      </w:r>
    </w:p>
    <w:p w:rsidR="001A5593" w:rsidRPr="00D14455" w:rsidRDefault="001A5593" w:rsidP="001A5593">
      <w:pPr>
        <w:pStyle w:val="a5"/>
        <w:spacing w:before="0" w:beforeAutospacing="0" w:after="0" w:afterAutospacing="0"/>
        <w:jc w:val="both"/>
      </w:pPr>
      <w:r>
        <w:rPr>
          <w:color w:val="4A4A4A"/>
        </w:rPr>
        <w:t>-</w:t>
      </w:r>
      <w:r w:rsidRPr="004B5B60">
        <w:rPr>
          <w:color w:val="4A4A4A"/>
        </w:rPr>
        <w:t xml:space="preserve"> признают уникальность, индивидуальность и определенные личные потребности каждого;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lastRenderedPageBreak/>
        <w:t>-</w:t>
      </w:r>
      <w:r w:rsidRPr="004B5B60">
        <w:rPr>
          <w:color w:val="4A4A4A"/>
        </w:rPr>
        <w:t xml:space="preserve"> сами выбирают подходящий стиль общения, основанный на взаимном уважении;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стараются обеспечить поддержку каждому для наилучшего раскрытия и применения его потенциала;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 оценке по</w:t>
      </w:r>
      <w:r>
        <w:rPr>
          <w:color w:val="4A4A4A"/>
        </w:rPr>
        <w:t xml:space="preserve">ведения и достижений  детей дошкольного возраста </w:t>
      </w:r>
      <w:r w:rsidRPr="004B5B60">
        <w:rPr>
          <w:color w:val="4A4A4A"/>
        </w:rPr>
        <w:t xml:space="preserve"> стремятся укреплять их самоуважение и веру в свои силы, показывать возможности совершенствования, повышать мотивацию развития и обучения;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проявляют толерантность;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принимают всевозможные меры, чтобы уберечь их от сексуального домогательства и (или) насилия;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осуществляют должную заботу и обеспечивают конфиденциальность во всех делах, затрагивающих их интересы;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прививают им ценности, созвучные с международными стандартами прав человека;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вселяют в них чувство того, что они являются частью взаимно посвященного общества, где есть место для каждого;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стремятся стать для них положительным примером;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применяют свою власть с соблюдением законодательных и моральных норм и состраданием;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гарантируют, что особые отношения между ними не будут никогда использованы как идеологический или религиозный инструмент.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3.2. В процес</w:t>
      </w:r>
      <w:r>
        <w:rPr>
          <w:color w:val="4A4A4A"/>
        </w:rPr>
        <w:t xml:space="preserve">се взаимодействия с </w:t>
      </w:r>
      <w:r>
        <w:rPr>
          <w:color w:val="FF0000"/>
        </w:rPr>
        <w:t xml:space="preserve"> </w:t>
      </w:r>
      <w:r w:rsidRPr="00D14857">
        <w:t>детьми дошкольного возраста</w:t>
      </w:r>
      <w:r w:rsidRPr="00DB4959">
        <w:rPr>
          <w:color w:val="FF0000"/>
        </w:rPr>
        <w:t xml:space="preserve"> </w:t>
      </w:r>
      <w:r w:rsidRPr="004B5B60">
        <w:rPr>
          <w:color w:val="4A4A4A"/>
        </w:rPr>
        <w:t xml:space="preserve">педагогические работники обязаны воздерживаться </w:t>
      </w:r>
      <w:proofErr w:type="gramStart"/>
      <w:r w:rsidRPr="004B5B60">
        <w:rPr>
          <w:color w:val="4A4A4A"/>
        </w:rPr>
        <w:t>от</w:t>
      </w:r>
      <w:proofErr w:type="gramEnd"/>
      <w:r w:rsidRPr="004B5B60">
        <w:rPr>
          <w:color w:val="4A4A4A"/>
        </w:rPr>
        <w:t>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- </w:t>
      </w:r>
      <w:r w:rsidRPr="004B5B60">
        <w:rPr>
          <w:color w:val="4A4A4A"/>
        </w:rPr>
        <w:t>навязывания им своих взглядов, убеждений и предпочтений;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оценки их личности и личности их родителей (законных представителей);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предвзятой и необъективной оценки их деятельности и поступков;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предвзятой и необъективной оценки действий родителей (законных представителей) несовершеннолетних;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отказа от объяснения сложного материала, ссылаясь на личностные и психол</w:t>
      </w:r>
      <w:r>
        <w:rPr>
          <w:color w:val="4A4A4A"/>
        </w:rPr>
        <w:t xml:space="preserve">огические </w:t>
      </w:r>
      <w:r w:rsidRPr="00D14857">
        <w:t>недостатки  детей</w:t>
      </w:r>
      <w:r w:rsidRPr="004B5B60">
        <w:rPr>
          <w:color w:val="4A4A4A"/>
        </w:rPr>
        <w:t>, а также из-за отсутствия времени для объяснения;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проводить во время образовательного процесса явную политическую или религиозную агитацию;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употреблять алкогольные напитки накануне и во время исполнения должностных обязанностей;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>-</w:t>
      </w:r>
      <w:r w:rsidRPr="004B5B60">
        <w:rPr>
          <w:color w:val="4A4A4A"/>
        </w:rPr>
        <w:t xml:space="preserve"> курить в помещениях и на территории ДОУ.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b/>
          <w:bCs/>
          <w:color w:val="4A4A4A"/>
        </w:rPr>
        <w:t>IV. Обязательства педагогически</w:t>
      </w:r>
      <w:r>
        <w:rPr>
          <w:b/>
          <w:bCs/>
          <w:color w:val="4A4A4A"/>
        </w:rPr>
        <w:t>х работников перед родителями (</w:t>
      </w:r>
      <w:r w:rsidRPr="004B5B60">
        <w:rPr>
          <w:b/>
          <w:bCs/>
          <w:color w:val="4A4A4A"/>
        </w:rPr>
        <w:t xml:space="preserve">законными представителями) </w:t>
      </w:r>
      <w:r>
        <w:rPr>
          <w:b/>
          <w:bCs/>
          <w:color w:val="4A4A4A"/>
        </w:rPr>
        <w:t>воспитанников</w:t>
      </w:r>
      <w:r w:rsidRPr="004B5B60">
        <w:rPr>
          <w:b/>
          <w:bCs/>
          <w:color w:val="4A4A4A"/>
        </w:rPr>
        <w:t>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 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4.</w:t>
      </w:r>
      <w:r>
        <w:rPr>
          <w:color w:val="4A4A4A"/>
        </w:rPr>
        <w:t>1</w:t>
      </w:r>
      <w:r w:rsidRPr="004B5B60">
        <w:rPr>
          <w:color w:val="4A4A4A"/>
        </w:rPr>
        <w:t xml:space="preserve">. Педагогические работники в процессе взаимодействия с родителями (законными представителями) </w:t>
      </w:r>
      <w:r>
        <w:rPr>
          <w:color w:val="4A4A4A"/>
        </w:rPr>
        <w:t xml:space="preserve">воспитанников </w:t>
      </w:r>
      <w:r w:rsidRPr="004B5B60">
        <w:rPr>
          <w:color w:val="4A4A4A"/>
        </w:rPr>
        <w:t>должны: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· помнить, что большинство </w:t>
      </w:r>
      <w:proofErr w:type="gramStart"/>
      <w:r w:rsidRPr="004B5B60">
        <w:rPr>
          <w:color w:val="4A4A4A"/>
        </w:rPr>
        <w:t>обратившихся</w:t>
      </w:r>
      <w:proofErr w:type="gramEnd"/>
      <w:r w:rsidRPr="004B5B60">
        <w:rPr>
          <w:color w:val="4A4A4A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ДОУ в целом;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проявлять внимательность, тактичность, доброжелательность, желание помочь;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относиться почтительно к людям преклонного возраста, ветеранам, инвалидам, оказывать им необходимую помощь;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начинать общение с приветствия;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lastRenderedPageBreak/>
        <w:t>· выслушать обращение и уяснить суть изложенной проблемы, при необходимости в корректной форме задать уточняющие вопросы;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разъяснить при необходимости требования действующего законодательства и локальных актов по обсуждаемому вопросу;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принять решение по существу обращения (при недостатке полномочий сообщить координаты полномочного лица).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4.3. В процессе взаимодействия с родителями (законными представителями) </w:t>
      </w:r>
      <w:r>
        <w:rPr>
          <w:color w:val="4A4A4A"/>
        </w:rPr>
        <w:t>воспитанников</w:t>
      </w:r>
      <w:r w:rsidRPr="004B5B60">
        <w:rPr>
          <w:color w:val="4A4A4A"/>
        </w:rPr>
        <w:t xml:space="preserve"> педагогические работники не должны: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заставлять их необоснованно долго ожидать приема;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перебивать их в грубой форме;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проявлять раздражение и недовольство по отношению к ним;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разговаривать по телефону, игнорируя их присутствие;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· разглашать высказанное </w:t>
      </w:r>
      <w:r>
        <w:rPr>
          <w:color w:val="4A4A4A"/>
        </w:rPr>
        <w:t xml:space="preserve"> </w:t>
      </w:r>
      <w:r>
        <w:rPr>
          <w:color w:val="FF0000"/>
        </w:rPr>
        <w:t xml:space="preserve"> </w:t>
      </w:r>
      <w:r w:rsidRPr="00D14857">
        <w:t>детьми дошкольного возраста</w:t>
      </w:r>
      <w:r w:rsidRPr="004B5B60">
        <w:rPr>
          <w:color w:val="4A4A4A"/>
        </w:rPr>
        <w:t xml:space="preserve"> мнение о своих родителях;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· переносить свое отношение к родителям (законными представителями) </w:t>
      </w:r>
      <w:r>
        <w:rPr>
          <w:color w:val="4A4A4A"/>
        </w:rPr>
        <w:t xml:space="preserve">воспитанников </w:t>
      </w:r>
      <w:r w:rsidRPr="004B5B60">
        <w:rPr>
          <w:color w:val="4A4A4A"/>
        </w:rPr>
        <w:t>на оценку личности и достижений их детей.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4.4. Прилагать все усилия, чтобы поощрить родителей (законными представителями) </w:t>
      </w:r>
      <w:r>
        <w:rPr>
          <w:color w:val="4A4A4A"/>
        </w:rPr>
        <w:t>воспитанников</w:t>
      </w:r>
      <w:r w:rsidRPr="004B5B60">
        <w:rPr>
          <w:color w:val="4A4A4A"/>
        </w:rPr>
        <w:t xml:space="preserve"> активно участвовать в образовании их ребенка и поддерживать тем самым процесс образования, гарантируя выбор самой оптимальной и подходящей для их ребенка формы работы.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4.6. В случае конфликтного поведения со стороны родителя (законного представителя) </w:t>
      </w:r>
      <w:r>
        <w:rPr>
          <w:color w:val="4A4A4A"/>
        </w:rPr>
        <w:t>воспитанника</w:t>
      </w:r>
      <w:r w:rsidRPr="004B5B60">
        <w:rPr>
          <w:color w:val="4A4A4A"/>
        </w:rPr>
        <w:t xml:space="preserve">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b/>
          <w:bCs/>
          <w:color w:val="4A4A4A"/>
        </w:rPr>
      </w:pP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b/>
          <w:bCs/>
          <w:color w:val="4A4A4A"/>
        </w:rPr>
        <w:t>V. Обязательства педагогических работников перед коллегами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5.1. Педагогические работники в процессе взаимодействия с коллегами: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помогают им в процессе взаимного оценивания, предусмотренного действующим законодательством и локальными актами ДОУ;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поддерживают и продвигают их интересы.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4B5B60">
        <w:rPr>
          <w:color w:val="4A4A4A"/>
        </w:rPr>
        <w:t>от</w:t>
      </w:r>
      <w:proofErr w:type="gramEnd"/>
      <w:r w:rsidRPr="004B5B60">
        <w:rPr>
          <w:color w:val="4A4A4A"/>
        </w:rPr>
        <w:t>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пренебрежительных отзывов о работе других педагогических работников или проведения необоснованного сравнения их работы со своей</w:t>
      </w:r>
      <w:r>
        <w:rPr>
          <w:color w:val="4A4A4A"/>
        </w:rPr>
        <w:t xml:space="preserve"> работой</w:t>
      </w:r>
      <w:r w:rsidRPr="004B5B60">
        <w:rPr>
          <w:color w:val="4A4A4A"/>
        </w:rPr>
        <w:t>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предвзятого и необъективного отношения к коллегам;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обсуждения их недостатков и личной жизни.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b/>
          <w:bCs/>
          <w:color w:val="4A4A4A"/>
        </w:rPr>
        <w:t>VI. Обязательства педагогических работников перед администрацией ДОУ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A5593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b/>
          <w:bCs/>
          <w:color w:val="4A4A4A"/>
        </w:rPr>
        <w:t>VII. Обязательства администрации ДОУ перед педагогическими работниками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7.1. Быть для других педагогических работников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7.2. Делать все возможное для полного раскрытия способностей и умений каждого педагогического работника.</w:t>
      </w:r>
      <w:r>
        <w:rPr>
          <w:color w:val="4A4A4A"/>
        </w:rPr>
        <w:t xml:space="preserve"> 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7.3. Представителям администрации следует: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формировать установки на сознательное соблюдение норм настоящего Положения;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lastRenderedPageBreak/>
        <w:t>· быть примером неукоснительного соблюдения принципов и норм настоящего Положения;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регулировать взаимоотношения в коллективе на основе принципов и норм профессиональной этики;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пресекать интриги, слухи, сплетни, проявления нечестности, подлости, лицемерия в коллективе;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способствовать максимальной открытости и прозрачности деятельности ДОУ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оставаться скромным в потребностях и запросах</w:t>
      </w:r>
      <w:r>
        <w:rPr>
          <w:color w:val="4A4A4A"/>
        </w:rPr>
        <w:t>,</w:t>
      </w:r>
      <w:r w:rsidRPr="004B5B60">
        <w:rPr>
          <w:color w:val="4A4A4A"/>
        </w:rPr>
        <w:t xml:space="preserve"> как на работе, так и в быту.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7.4. Представитель администрации не имеет морального права: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перекладывать свою ответственность на подчиненных;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использовать служебное положение в личных интересах;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>
        <w:rPr>
          <w:color w:val="4A4A4A"/>
        </w:rPr>
        <w:t xml:space="preserve">· проявлять формализм, </w:t>
      </w:r>
      <w:r w:rsidRPr="004B5B60">
        <w:rPr>
          <w:color w:val="4A4A4A"/>
        </w:rPr>
        <w:t xml:space="preserve"> высокомерие, грубость;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создавать условия для наушничества и доносительства в коллективе;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обсуждать с подчиненными действия вышестоящих руководителей;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1A5593" w:rsidRPr="004B5B60" w:rsidRDefault="001A5593" w:rsidP="001A5593">
      <w:pPr>
        <w:pStyle w:val="a5"/>
        <w:spacing w:before="0" w:beforeAutospacing="0" w:after="0" w:afterAutospacing="0"/>
        <w:jc w:val="both"/>
        <w:rPr>
          <w:color w:val="4A4A4A"/>
        </w:rPr>
      </w:pPr>
      <w:r w:rsidRPr="004B5B60">
        <w:rPr>
          <w:color w:val="4A4A4A"/>
        </w:rPr>
        <w:t>·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A5593" w:rsidRPr="00EE4780" w:rsidRDefault="001A5593" w:rsidP="001A5593">
      <w:pPr>
        <w:pStyle w:val="a5"/>
        <w:jc w:val="both"/>
      </w:pPr>
      <w:r>
        <w:rPr>
          <w:b/>
          <w:bCs/>
          <w:color w:val="4A4A4A"/>
        </w:rPr>
        <w:t xml:space="preserve"> 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b/>
          <w:bCs/>
          <w:color w:val="4A4A4A"/>
        </w:rPr>
        <w:t>IX. Ответственность за нарушение настоящего Положения</w:t>
      </w:r>
    </w:p>
    <w:p w:rsidR="001A5593" w:rsidRPr="004B5B60" w:rsidRDefault="001A5593" w:rsidP="001A5593">
      <w:pPr>
        <w:pStyle w:val="a5"/>
        <w:jc w:val="both"/>
        <w:rPr>
          <w:color w:val="4A4A4A"/>
        </w:rPr>
      </w:pPr>
      <w:r w:rsidRPr="004B5B60">
        <w:rPr>
          <w:color w:val="4A4A4A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93" w:rsidRDefault="001A5593" w:rsidP="001A5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7D3" w:rsidRDefault="005937D3"/>
    <w:p w:rsidR="005937D3" w:rsidRDefault="005937D3"/>
    <w:p w:rsidR="005937D3" w:rsidRDefault="005937D3"/>
    <w:p w:rsidR="005937D3" w:rsidRDefault="005937D3"/>
    <w:sectPr w:rsidR="005937D3" w:rsidSect="005937D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937D3"/>
    <w:rsid w:val="001A5593"/>
    <w:rsid w:val="00233C31"/>
    <w:rsid w:val="005937D3"/>
    <w:rsid w:val="008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2740</Words>
  <Characters>15621</Characters>
  <Application>Microsoft Office Word</Application>
  <DocSecurity>0</DocSecurity>
  <Lines>130</Lines>
  <Paragraphs>36</Paragraphs>
  <ScaleCrop>false</ScaleCrop>
  <Company/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 "RYABINKA"</cp:lastModifiedBy>
  <cp:revision>4</cp:revision>
  <dcterms:created xsi:type="dcterms:W3CDTF">2014-11-05T11:32:00Z</dcterms:created>
  <dcterms:modified xsi:type="dcterms:W3CDTF">2014-11-05T12:26:00Z</dcterms:modified>
</cp:coreProperties>
</file>